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0C" w:rsidRPr="003F0B3F" w:rsidRDefault="00DF2B0C" w:rsidP="00DF2B0C">
      <w:pPr>
        <w:jc w:val="center"/>
        <w:rPr>
          <w:rFonts w:ascii="Arial" w:hAnsi="Arial" w:cs="Arial"/>
        </w:rPr>
      </w:pPr>
      <w:r w:rsidRPr="003F0B3F">
        <w:rPr>
          <w:rFonts w:ascii="Arial" w:hAnsi="Arial" w:cs="Arial"/>
          <w:noProof/>
          <w:lang w:eastAsia="fr-FR"/>
        </w:rPr>
        <w:drawing>
          <wp:inline distT="0" distB="0" distL="0" distR="0" wp14:anchorId="146B83E0" wp14:editId="7BAEE06B">
            <wp:extent cx="1838325" cy="604667"/>
            <wp:effectExtent l="0" t="0" r="0" b="5080"/>
            <wp:docPr id="1" name="Image 1" descr="New Logo FFSG 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FFSG B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64" cy="6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0C" w:rsidRPr="003F0B3F" w:rsidRDefault="00DF2B0C" w:rsidP="00DF2B0C">
      <w:pPr>
        <w:jc w:val="center"/>
        <w:rPr>
          <w:rFonts w:ascii="Arial" w:hAnsi="Arial" w:cs="Arial"/>
          <w:b/>
          <w:sz w:val="24"/>
          <w:szCs w:val="24"/>
        </w:rPr>
      </w:pPr>
      <w:r w:rsidRPr="003F0B3F">
        <w:rPr>
          <w:rFonts w:ascii="Arial" w:hAnsi="Arial" w:cs="Arial"/>
          <w:b/>
          <w:sz w:val="24"/>
          <w:szCs w:val="24"/>
        </w:rPr>
        <w:t>Commission Sportive Nationale de Danse sur Glace</w:t>
      </w:r>
    </w:p>
    <w:p w:rsidR="00DF2B0C" w:rsidRPr="003F0B3F" w:rsidRDefault="00DF2B0C" w:rsidP="00DF2B0C">
      <w:pPr>
        <w:jc w:val="center"/>
        <w:rPr>
          <w:rFonts w:ascii="Arial" w:hAnsi="Arial" w:cs="Arial"/>
          <w:b/>
          <w:sz w:val="24"/>
          <w:szCs w:val="24"/>
        </w:rPr>
      </w:pPr>
      <w:r w:rsidRPr="003F0B3F">
        <w:rPr>
          <w:rFonts w:ascii="Arial" w:hAnsi="Arial" w:cs="Arial"/>
          <w:b/>
          <w:sz w:val="24"/>
          <w:szCs w:val="24"/>
        </w:rPr>
        <w:t>Elaboration du calendrier sportif pour la saison 201</w:t>
      </w:r>
      <w:r w:rsidR="00B41FCE">
        <w:rPr>
          <w:rFonts w:ascii="Arial" w:hAnsi="Arial" w:cs="Arial"/>
          <w:b/>
          <w:sz w:val="24"/>
          <w:szCs w:val="24"/>
        </w:rPr>
        <w:t>9</w:t>
      </w:r>
      <w:r w:rsidRPr="003F0B3F">
        <w:rPr>
          <w:rFonts w:ascii="Arial" w:hAnsi="Arial" w:cs="Arial"/>
          <w:b/>
          <w:sz w:val="24"/>
          <w:szCs w:val="24"/>
        </w:rPr>
        <w:t>/</w:t>
      </w:r>
      <w:r w:rsidR="00066397">
        <w:rPr>
          <w:rFonts w:ascii="Arial" w:hAnsi="Arial" w:cs="Arial"/>
          <w:b/>
          <w:sz w:val="24"/>
          <w:szCs w:val="24"/>
        </w:rPr>
        <w:t>20</w:t>
      </w:r>
      <w:r w:rsidR="00B41FCE">
        <w:rPr>
          <w:rFonts w:ascii="Arial" w:hAnsi="Arial" w:cs="Arial"/>
          <w:b/>
          <w:sz w:val="24"/>
          <w:szCs w:val="24"/>
        </w:rPr>
        <w:t>20</w:t>
      </w:r>
    </w:p>
    <w:p w:rsidR="00DF2B0C" w:rsidRPr="000E2B04" w:rsidRDefault="00DF2B0C" w:rsidP="002B47EC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F2B0C">
        <w:rPr>
          <w:rFonts w:ascii="Arial" w:hAnsi="Arial" w:cs="Arial"/>
          <w:b/>
          <w:sz w:val="24"/>
          <w:szCs w:val="24"/>
        </w:rPr>
        <w:t xml:space="preserve">FICHE DE </w:t>
      </w:r>
      <w:r w:rsidR="002B47EC">
        <w:rPr>
          <w:rFonts w:ascii="Arial" w:hAnsi="Arial" w:cs="Arial"/>
          <w:b/>
          <w:sz w:val="24"/>
          <w:szCs w:val="24"/>
        </w:rPr>
        <w:t>CANDIDATURE</w:t>
      </w:r>
      <w:r w:rsidR="00983B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 L’ORGANISATION D’UNE COMPETITION </w:t>
      </w:r>
      <w:r w:rsidR="000E2B04">
        <w:rPr>
          <w:rFonts w:ascii="Arial" w:hAnsi="Arial" w:cs="Arial"/>
          <w:b/>
          <w:sz w:val="24"/>
          <w:szCs w:val="24"/>
        </w:rPr>
        <w:t xml:space="preserve">- </w:t>
      </w:r>
      <w:r w:rsidR="000E2B04">
        <w:rPr>
          <w:rFonts w:ascii="Arial" w:hAnsi="Arial" w:cs="Arial"/>
          <w:b/>
          <w:color w:val="FF0000"/>
          <w:sz w:val="24"/>
          <w:szCs w:val="24"/>
        </w:rPr>
        <w:t>révisée</w:t>
      </w:r>
      <w:bookmarkStart w:id="0" w:name="_GoBack"/>
      <w:bookmarkEnd w:id="0"/>
    </w:p>
    <w:p w:rsidR="00066397" w:rsidRPr="002B47EC" w:rsidRDefault="00066397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364"/>
        </w:tabs>
        <w:spacing w:after="120" w:line="240" w:lineRule="auto"/>
        <w:jc w:val="both"/>
        <w:rPr>
          <w:rFonts w:ascii="Arial" w:hAnsi="Arial" w:cs="Arial"/>
          <w:b/>
          <w:sz w:val="10"/>
        </w:rPr>
      </w:pPr>
    </w:p>
    <w:p w:rsid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</w:rPr>
      </w:pPr>
      <w:r w:rsidRPr="00DF2B0C">
        <w:rPr>
          <w:rFonts w:ascii="Arial" w:hAnsi="Arial" w:cs="Arial"/>
          <w:b/>
        </w:rPr>
        <w:t>CLUB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:rsid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</w:rPr>
      </w:pPr>
    </w:p>
    <w:p w:rsidR="00DF2B0C" w:rsidRP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PATINOIRE DE : </w:t>
      </w:r>
      <w:r w:rsidRPr="00DF2B0C">
        <w:rPr>
          <w:rFonts w:ascii="Arial" w:hAnsi="Arial" w:cs="Arial"/>
        </w:rPr>
        <w:tab/>
      </w:r>
    </w:p>
    <w:p w:rsidR="00DF2B0C" w:rsidRDefault="00DF2B0C" w:rsidP="00066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  <w:tab w:val="left" w:leader="dot" w:pos="8364"/>
        </w:tabs>
        <w:spacing w:after="120" w:line="240" w:lineRule="auto"/>
        <w:jc w:val="both"/>
        <w:rPr>
          <w:rFonts w:ascii="Arial" w:hAnsi="Arial" w:cs="Arial"/>
          <w:b/>
        </w:rPr>
      </w:pPr>
    </w:p>
    <w:p w:rsidR="00697770" w:rsidRPr="00DF2B0C" w:rsidRDefault="00DF2B0C" w:rsidP="00697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leader="dot" w:pos="8364"/>
        </w:tabs>
        <w:spacing w:after="120" w:line="240" w:lineRule="auto"/>
        <w:jc w:val="both"/>
        <w:rPr>
          <w:rFonts w:ascii="Arial" w:hAnsi="Arial" w:cs="Arial"/>
          <w:b/>
        </w:rPr>
      </w:pPr>
      <w:r w:rsidRPr="00DF2B0C">
        <w:rPr>
          <w:rFonts w:ascii="Arial" w:hAnsi="Arial" w:cs="Arial"/>
          <w:b/>
        </w:rPr>
        <w:t>PRESIDENT</w:t>
      </w:r>
      <w:r w:rsidR="00697770" w:rsidRPr="00697770">
        <w:rPr>
          <w:rFonts w:ascii="Arial" w:hAnsi="Arial" w:cs="Arial"/>
          <w:b/>
        </w:rPr>
        <w:t xml:space="preserve"> </w:t>
      </w:r>
      <w:r w:rsidR="00697770">
        <w:rPr>
          <w:rFonts w:ascii="Arial" w:hAnsi="Arial" w:cs="Arial"/>
          <w:b/>
        </w:rPr>
        <w:tab/>
        <w:t xml:space="preserve">et/ ou CORRESPONDANT COMPETITION </w:t>
      </w:r>
    </w:p>
    <w:p w:rsidR="00BD3531" w:rsidRDefault="00DF2B0C" w:rsidP="00BD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95"/>
          <w:tab w:val="left" w:leader="dot" w:pos="8789"/>
        </w:tabs>
      </w:pPr>
      <w:r>
        <w:t>NOM</w:t>
      </w:r>
      <w:r w:rsidR="00697770">
        <w:t>/</w:t>
      </w:r>
      <w:r>
        <w:t>Prénom</w:t>
      </w:r>
      <w:r>
        <w:tab/>
      </w:r>
      <w:r w:rsidR="00BD3531">
        <w:t>NOM/Prénom</w:t>
      </w:r>
      <w:r w:rsidR="00BD3531">
        <w:tab/>
      </w:r>
    </w:p>
    <w:p w:rsidR="00DF2B0C" w:rsidRDefault="00DF2B0C" w:rsidP="00BD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95"/>
          <w:tab w:val="left" w:leader="dot" w:pos="8789"/>
        </w:tabs>
      </w:pPr>
      <w:r>
        <w:t>Tél. :</w:t>
      </w:r>
      <w:r>
        <w:tab/>
      </w:r>
      <w:r w:rsidR="00BD3531">
        <w:t>Tél.</w:t>
      </w:r>
      <w:r>
        <w:t> :</w:t>
      </w:r>
      <w:r>
        <w:tab/>
      </w:r>
    </w:p>
    <w:p w:rsidR="00DF2B0C" w:rsidRDefault="00BD3531" w:rsidP="00F1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95"/>
          <w:tab w:val="left" w:leader="dot" w:pos="8789"/>
        </w:tabs>
        <w:spacing w:after="0"/>
      </w:pPr>
      <w:r>
        <w:t>Mail</w:t>
      </w:r>
      <w:r w:rsidR="00DF2B0C">
        <w:t> :</w:t>
      </w:r>
      <w:r w:rsidR="00DF2B0C">
        <w:tab/>
        <w:t>Mail :</w:t>
      </w:r>
      <w:r w:rsidR="00DF2B0C">
        <w:tab/>
      </w:r>
    </w:p>
    <w:p w:rsidR="00C0692F" w:rsidRPr="00F156FE" w:rsidRDefault="00C0692F" w:rsidP="00F156FE">
      <w:pPr>
        <w:spacing w:after="0" w:line="240" w:lineRule="auto"/>
        <w:rPr>
          <w:rFonts w:ascii="Arial" w:hAnsi="Arial" w:cs="Arial"/>
          <w:b/>
          <w:sz w:val="12"/>
          <w:szCs w:val="24"/>
        </w:rPr>
      </w:pPr>
    </w:p>
    <w:p w:rsidR="00F156FE" w:rsidRDefault="00F156FE" w:rsidP="00C069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92F" w:rsidRDefault="00C0692F" w:rsidP="00C069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COMPETITIONS NATIONALES ET TOURNOIS DE FRANCE</w:t>
      </w:r>
    </w:p>
    <w:p w:rsidR="00C0692F" w:rsidRDefault="00C0692F" w:rsidP="00C0692F">
      <w:pPr>
        <w:spacing w:after="120" w:line="240" w:lineRule="auto"/>
      </w:pPr>
      <w:r>
        <w:t xml:space="preserve">Le Club postule à l’organisation des compétitions suivantes  (choix 1 = </w:t>
      </w:r>
      <w:r w:rsidR="004D76E2">
        <w:t>prioritaire</w:t>
      </w:r>
      <w:r>
        <w:t xml:space="preserve">, choix 2 = </w:t>
      </w:r>
      <w:r w:rsidR="004D76E2">
        <w:t>secondaire</w:t>
      </w:r>
      <w:r>
        <w:t xml:space="preserve">). Plusieurs choix </w:t>
      </w:r>
      <w:r w:rsidR="004D76E2">
        <w:t>1 et/ou 2</w:t>
      </w:r>
      <w:r>
        <w:t xml:space="preserve"> sont possibles.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235"/>
        <w:gridCol w:w="1418"/>
        <w:gridCol w:w="5953"/>
      </w:tblGrid>
      <w:tr w:rsidR="00C0692F" w:rsidTr="00697770">
        <w:tc>
          <w:tcPr>
            <w:tcW w:w="2235" w:type="dxa"/>
          </w:tcPr>
          <w:p w:rsidR="00C0692F" w:rsidRDefault="00C0692F" w:rsidP="00C0692F">
            <w:pPr>
              <w:spacing w:after="120"/>
            </w:pPr>
            <w:r>
              <w:t>Compétitions</w:t>
            </w:r>
          </w:p>
        </w:tc>
        <w:tc>
          <w:tcPr>
            <w:tcW w:w="1418" w:type="dxa"/>
          </w:tcPr>
          <w:p w:rsidR="00C0692F" w:rsidRDefault="00697770" w:rsidP="00C0692F">
            <w:pPr>
              <w:spacing w:after="120"/>
            </w:pPr>
            <w:r>
              <w:t>Choix</w:t>
            </w: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  <w:r>
              <w:t>Remarques</w:t>
            </w:r>
          </w:p>
        </w:tc>
      </w:tr>
      <w:tr w:rsidR="00C0692F" w:rsidTr="00697770">
        <w:tc>
          <w:tcPr>
            <w:tcW w:w="2235" w:type="dxa"/>
          </w:tcPr>
          <w:p w:rsidR="00C0692F" w:rsidRDefault="00C0692F" w:rsidP="00C0692F">
            <w:pPr>
              <w:spacing w:after="120"/>
            </w:pPr>
            <w:r>
              <w:t>TdF 1</w:t>
            </w:r>
            <w:r w:rsidR="00F156FE">
              <w:t xml:space="preserve"> A</w:t>
            </w:r>
          </w:p>
        </w:tc>
        <w:tc>
          <w:tcPr>
            <w:tcW w:w="1418" w:type="dxa"/>
          </w:tcPr>
          <w:p w:rsidR="00C0692F" w:rsidRDefault="00C0692F" w:rsidP="00C0692F">
            <w:pPr>
              <w:spacing w:after="120"/>
            </w:pP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</w:p>
        </w:tc>
      </w:tr>
      <w:tr w:rsidR="00C0692F" w:rsidTr="00697770">
        <w:tc>
          <w:tcPr>
            <w:tcW w:w="2235" w:type="dxa"/>
          </w:tcPr>
          <w:p w:rsidR="00C0692F" w:rsidRDefault="00F156FE" w:rsidP="00C0692F">
            <w:pPr>
              <w:spacing w:after="120"/>
            </w:pPr>
            <w:r>
              <w:t>TdF 1 B</w:t>
            </w:r>
          </w:p>
        </w:tc>
        <w:tc>
          <w:tcPr>
            <w:tcW w:w="1418" w:type="dxa"/>
          </w:tcPr>
          <w:p w:rsidR="00C0692F" w:rsidRDefault="00C0692F" w:rsidP="00C0692F">
            <w:pPr>
              <w:spacing w:after="120"/>
            </w:pP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</w:p>
        </w:tc>
      </w:tr>
      <w:tr w:rsidR="00C0692F" w:rsidTr="00697770">
        <w:tc>
          <w:tcPr>
            <w:tcW w:w="2235" w:type="dxa"/>
          </w:tcPr>
          <w:p w:rsidR="00C0692F" w:rsidRDefault="00F156FE" w:rsidP="00C0692F">
            <w:pPr>
              <w:spacing w:after="120"/>
            </w:pPr>
            <w:r>
              <w:t>TdF2 A</w:t>
            </w:r>
          </w:p>
        </w:tc>
        <w:tc>
          <w:tcPr>
            <w:tcW w:w="1418" w:type="dxa"/>
          </w:tcPr>
          <w:p w:rsidR="00C0692F" w:rsidRDefault="00C0692F" w:rsidP="00C0692F">
            <w:pPr>
              <w:spacing w:after="120"/>
            </w:pP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</w:p>
        </w:tc>
      </w:tr>
      <w:tr w:rsidR="00C0692F" w:rsidTr="00697770">
        <w:tc>
          <w:tcPr>
            <w:tcW w:w="2235" w:type="dxa"/>
          </w:tcPr>
          <w:p w:rsidR="00C0692F" w:rsidRDefault="00F156FE" w:rsidP="00C0692F">
            <w:pPr>
              <w:spacing w:after="120"/>
            </w:pPr>
            <w:r>
              <w:t>TdF 2 B</w:t>
            </w:r>
          </w:p>
        </w:tc>
        <w:tc>
          <w:tcPr>
            <w:tcW w:w="1418" w:type="dxa"/>
          </w:tcPr>
          <w:p w:rsidR="00C0692F" w:rsidRDefault="00C0692F" w:rsidP="00C0692F">
            <w:pPr>
              <w:spacing w:after="120"/>
            </w:pP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</w:p>
        </w:tc>
      </w:tr>
      <w:tr w:rsidR="00F156FE" w:rsidTr="00697770">
        <w:tc>
          <w:tcPr>
            <w:tcW w:w="2235" w:type="dxa"/>
          </w:tcPr>
          <w:p w:rsidR="00F156FE" w:rsidRDefault="00F156FE" w:rsidP="00C0692F">
            <w:pPr>
              <w:spacing w:after="120"/>
            </w:pPr>
            <w:r>
              <w:t>TdF3 A</w:t>
            </w:r>
          </w:p>
        </w:tc>
        <w:tc>
          <w:tcPr>
            <w:tcW w:w="1418" w:type="dxa"/>
          </w:tcPr>
          <w:p w:rsidR="00F156FE" w:rsidRDefault="00F156FE" w:rsidP="00C0692F">
            <w:pPr>
              <w:spacing w:after="120"/>
            </w:pPr>
          </w:p>
        </w:tc>
        <w:tc>
          <w:tcPr>
            <w:tcW w:w="5953" w:type="dxa"/>
          </w:tcPr>
          <w:p w:rsidR="00F156FE" w:rsidRDefault="00F156FE" w:rsidP="00C0692F">
            <w:pPr>
              <w:spacing w:after="120"/>
            </w:pPr>
          </w:p>
        </w:tc>
      </w:tr>
      <w:tr w:rsidR="00F156FE" w:rsidTr="00697770">
        <w:tc>
          <w:tcPr>
            <w:tcW w:w="2235" w:type="dxa"/>
          </w:tcPr>
          <w:p w:rsidR="00F156FE" w:rsidRDefault="00F156FE" w:rsidP="00C0692F">
            <w:pPr>
              <w:spacing w:after="120"/>
            </w:pPr>
            <w:r>
              <w:t>TdF3 B</w:t>
            </w:r>
          </w:p>
        </w:tc>
        <w:tc>
          <w:tcPr>
            <w:tcW w:w="1418" w:type="dxa"/>
          </w:tcPr>
          <w:p w:rsidR="00F156FE" w:rsidRDefault="00F156FE" w:rsidP="00C0692F">
            <w:pPr>
              <w:spacing w:after="120"/>
            </w:pPr>
          </w:p>
        </w:tc>
        <w:tc>
          <w:tcPr>
            <w:tcW w:w="5953" w:type="dxa"/>
          </w:tcPr>
          <w:p w:rsidR="00F156FE" w:rsidRDefault="00F156FE" w:rsidP="00C0692F">
            <w:pPr>
              <w:spacing w:after="120"/>
            </w:pPr>
          </w:p>
        </w:tc>
      </w:tr>
      <w:tr w:rsidR="00F156FE" w:rsidTr="00697770">
        <w:tc>
          <w:tcPr>
            <w:tcW w:w="2235" w:type="dxa"/>
          </w:tcPr>
          <w:p w:rsidR="00F156FE" w:rsidRDefault="00F156FE" w:rsidP="00C0692F">
            <w:pPr>
              <w:spacing w:after="120"/>
            </w:pPr>
            <w:r>
              <w:t>TdF4 A</w:t>
            </w:r>
          </w:p>
        </w:tc>
        <w:tc>
          <w:tcPr>
            <w:tcW w:w="1418" w:type="dxa"/>
          </w:tcPr>
          <w:p w:rsidR="00F156FE" w:rsidRDefault="00F156FE" w:rsidP="00C0692F">
            <w:pPr>
              <w:spacing w:after="120"/>
            </w:pPr>
          </w:p>
        </w:tc>
        <w:tc>
          <w:tcPr>
            <w:tcW w:w="5953" w:type="dxa"/>
          </w:tcPr>
          <w:p w:rsidR="00F156FE" w:rsidRDefault="00F156FE" w:rsidP="00C0692F">
            <w:pPr>
              <w:spacing w:after="120"/>
            </w:pPr>
          </w:p>
        </w:tc>
      </w:tr>
      <w:tr w:rsidR="00F156FE" w:rsidTr="00697770">
        <w:tc>
          <w:tcPr>
            <w:tcW w:w="2235" w:type="dxa"/>
          </w:tcPr>
          <w:p w:rsidR="00F156FE" w:rsidRDefault="00F156FE" w:rsidP="008E78E0">
            <w:pPr>
              <w:spacing w:after="120"/>
            </w:pPr>
            <w:r>
              <w:t>TdF4 B</w:t>
            </w:r>
          </w:p>
        </w:tc>
        <w:tc>
          <w:tcPr>
            <w:tcW w:w="1418" w:type="dxa"/>
          </w:tcPr>
          <w:p w:rsidR="00F156FE" w:rsidRDefault="00F156FE" w:rsidP="00C0692F">
            <w:pPr>
              <w:spacing w:after="120"/>
            </w:pPr>
          </w:p>
        </w:tc>
        <w:tc>
          <w:tcPr>
            <w:tcW w:w="5953" w:type="dxa"/>
          </w:tcPr>
          <w:p w:rsidR="00F156FE" w:rsidRDefault="00F156FE" w:rsidP="00C0692F">
            <w:pPr>
              <w:spacing w:after="120"/>
            </w:pPr>
          </w:p>
        </w:tc>
      </w:tr>
      <w:tr w:rsidR="00C0692F" w:rsidTr="00697770">
        <w:tc>
          <w:tcPr>
            <w:tcW w:w="2235" w:type="dxa"/>
          </w:tcPr>
          <w:p w:rsidR="00C0692F" w:rsidRDefault="00C0692F" w:rsidP="008E78E0">
            <w:pPr>
              <w:spacing w:after="120"/>
            </w:pPr>
            <w:r>
              <w:t xml:space="preserve">France BMC + </w:t>
            </w:r>
            <w:r w:rsidR="00697770">
              <w:t>Interrégion</w:t>
            </w:r>
            <w:r w:rsidR="00B4350E">
              <w:t>al</w:t>
            </w:r>
            <w:r w:rsidR="00697770">
              <w:t xml:space="preserve"> Couples</w:t>
            </w:r>
          </w:p>
        </w:tc>
        <w:tc>
          <w:tcPr>
            <w:tcW w:w="1418" w:type="dxa"/>
          </w:tcPr>
          <w:p w:rsidR="00C0692F" w:rsidRDefault="00C0692F" w:rsidP="00C0692F">
            <w:pPr>
              <w:spacing w:after="120"/>
            </w:pP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</w:p>
        </w:tc>
      </w:tr>
      <w:tr w:rsidR="00C0692F" w:rsidTr="00697770">
        <w:tc>
          <w:tcPr>
            <w:tcW w:w="2235" w:type="dxa"/>
          </w:tcPr>
          <w:p w:rsidR="00C0692F" w:rsidRDefault="00697770" w:rsidP="000E2B04">
            <w:pPr>
              <w:spacing w:after="120"/>
            </w:pPr>
            <w:r w:rsidRPr="000E2B04">
              <w:rPr>
                <w:color w:val="FF0000"/>
              </w:rPr>
              <w:t>France Solos</w:t>
            </w:r>
          </w:p>
        </w:tc>
        <w:tc>
          <w:tcPr>
            <w:tcW w:w="1418" w:type="dxa"/>
          </w:tcPr>
          <w:p w:rsidR="00C0692F" w:rsidRDefault="00C0692F" w:rsidP="00C0692F">
            <w:pPr>
              <w:spacing w:after="120"/>
            </w:pPr>
          </w:p>
        </w:tc>
        <w:tc>
          <w:tcPr>
            <w:tcW w:w="5953" w:type="dxa"/>
          </w:tcPr>
          <w:p w:rsidR="00C0692F" w:rsidRDefault="00C0692F" w:rsidP="00C0692F">
            <w:pPr>
              <w:spacing w:after="120"/>
            </w:pPr>
          </w:p>
        </w:tc>
      </w:tr>
      <w:tr w:rsidR="00697770" w:rsidTr="00697770">
        <w:tc>
          <w:tcPr>
            <w:tcW w:w="2235" w:type="dxa"/>
          </w:tcPr>
          <w:p w:rsidR="00697770" w:rsidRDefault="00697770" w:rsidP="000E2B04">
            <w:pPr>
              <w:spacing w:after="120"/>
            </w:pPr>
            <w:r>
              <w:t>Interrégion</w:t>
            </w:r>
            <w:r w:rsidR="00B4350E">
              <w:t>al</w:t>
            </w:r>
            <w:r>
              <w:t xml:space="preserve"> Solos</w:t>
            </w:r>
            <w:r w:rsidR="005C5728">
              <w:t xml:space="preserve"> + </w:t>
            </w:r>
            <w:r w:rsidR="000E2B04" w:rsidRPr="000E2B04">
              <w:rPr>
                <w:color w:val="FF0000"/>
              </w:rPr>
              <w:t>Compétition Démo Duos</w:t>
            </w:r>
          </w:p>
        </w:tc>
        <w:tc>
          <w:tcPr>
            <w:tcW w:w="1418" w:type="dxa"/>
          </w:tcPr>
          <w:p w:rsidR="00697770" w:rsidRDefault="00697770" w:rsidP="00C0692F">
            <w:pPr>
              <w:spacing w:after="120"/>
            </w:pPr>
          </w:p>
        </w:tc>
        <w:tc>
          <w:tcPr>
            <w:tcW w:w="5953" w:type="dxa"/>
          </w:tcPr>
          <w:p w:rsidR="00697770" w:rsidRDefault="00697770" w:rsidP="00C0692F">
            <w:pPr>
              <w:spacing w:after="120"/>
            </w:pPr>
          </w:p>
        </w:tc>
      </w:tr>
    </w:tbl>
    <w:p w:rsidR="00080A28" w:rsidRDefault="00066397" w:rsidP="00F156FE">
      <w:pPr>
        <w:spacing w:after="0"/>
        <w:jc w:val="both"/>
      </w:pPr>
      <w:r>
        <w:t> </w:t>
      </w:r>
      <w:r>
        <w:br/>
      </w:r>
      <w:r w:rsidR="00080A28">
        <w:t xml:space="preserve">Dans tous les cas de Compétitions, le Club s’engage à respecter le cahier des charges d’organisation (cf. Communication CSNDG </w:t>
      </w:r>
      <w:r w:rsidR="00E54AC2" w:rsidRPr="00E54AC2">
        <w:t>236</w:t>
      </w:r>
      <w:r w:rsidR="00080A28" w:rsidRPr="00E54AC2">
        <w:t xml:space="preserve"> </w:t>
      </w:r>
      <w:r w:rsidR="00080A28">
        <w:t>ou sa mise à jour).</w:t>
      </w:r>
    </w:p>
    <w:p w:rsidR="00066397" w:rsidRDefault="00BD3531" w:rsidP="00F156FE">
      <w:pPr>
        <w:spacing w:after="0"/>
        <w:jc w:val="both"/>
      </w:pPr>
      <w:r>
        <w:t>Le Club devra joindre</w:t>
      </w:r>
      <w:r w:rsidR="00066397">
        <w:t xml:space="preserve"> l'accord du gestionnaire de la patinoire</w:t>
      </w:r>
      <w:r>
        <w:t xml:space="preserve"> qui précisera les dates de ou des compétitions </w:t>
      </w:r>
      <w:r w:rsidR="00983B9B">
        <w:t>choisies</w:t>
      </w:r>
      <w:r>
        <w:t>.</w:t>
      </w:r>
    </w:p>
    <w:p w:rsidR="00983B9B" w:rsidRPr="00EA5E3C" w:rsidRDefault="00983B9B" w:rsidP="00F156FE">
      <w:pPr>
        <w:spacing w:after="0"/>
        <w:jc w:val="both"/>
        <w:rPr>
          <w:b/>
        </w:rPr>
      </w:pPr>
      <w:r w:rsidRPr="00EA5E3C">
        <w:rPr>
          <w:b/>
        </w:rPr>
        <w:t>Cette fiche est à retourner aux dates</w:t>
      </w:r>
      <w:r w:rsidR="00EA5E3C" w:rsidRPr="00EA5E3C">
        <w:rPr>
          <w:b/>
        </w:rPr>
        <w:t xml:space="preserve"> et mails</w:t>
      </w:r>
      <w:r w:rsidRPr="00EA5E3C">
        <w:rPr>
          <w:b/>
        </w:rPr>
        <w:t xml:space="preserve"> indiqués</w:t>
      </w:r>
      <w:r w:rsidR="00F156FE">
        <w:rPr>
          <w:b/>
        </w:rPr>
        <w:t xml:space="preserve"> </w:t>
      </w:r>
      <w:r w:rsidRPr="00EA5E3C">
        <w:rPr>
          <w:b/>
        </w:rPr>
        <w:t xml:space="preserve">dans la Communication </w:t>
      </w:r>
      <w:r w:rsidR="005C5728">
        <w:rPr>
          <w:b/>
        </w:rPr>
        <w:t>267</w:t>
      </w:r>
      <w:r w:rsidR="00EA5E3C" w:rsidRPr="00EA5E3C">
        <w:rPr>
          <w:b/>
        </w:rPr>
        <w:t>.</w:t>
      </w:r>
    </w:p>
    <w:sectPr w:rsidR="00983B9B" w:rsidRPr="00EA5E3C" w:rsidSect="00F156FE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CF4"/>
    <w:multiLevelType w:val="hybridMultilevel"/>
    <w:tmpl w:val="E23468E6"/>
    <w:lvl w:ilvl="0" w:tplc="9858F11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D1791"/>
    <w:multiLevelType w:val="multilevel"/>
    <w:tmpl w:val="8EA83B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F7521B0"/>
    <w:multiLevelType w:val="hybridMultilevel"/>
    <w:tmpl w:val="43FA2342"/>
    <w:lvl w:ilvl="0" w:tplc="FBB282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0C"/>
    <w:rsid w:val="00066397"/>
    <w:rsid w:val="00080A28"/>
    <w:rsid w:val="000E2B04"/>
    <w:rsid w:val="002B47EC"/>
    <w:rsid w:val="002D27C0"/>
    <w:rsid w:val="00390834"/>
    <w:rsid w:val="004D76E2"/>
    <w:rsid w:val="00510652"/>
    <w:rsid w:val="005C5728"/>
    <w:rsid w:val="005E0499"/>
    <w:rsid w:val="00627FF4"/>
    <w:rsid w:val="00697770"/>
    <w:rsid w:val="009738C0"/>
    <w:rsid w:val="00983B9B"/>
    <w:rsid w:val="00B41FCE"/>
    <w:rsid w:val="00B4350E"/>
    <w:rsid w:val="00B64B9E"/>
    <w:rsid w:val="00BD3531"/>
    <w:rsid w:val="00BF5566"/>
    <w:rsid w:val="00C0692F"/>
    <w:rsid w:val="00DF2B0C"/>
    <w:rsid w:val="00E54AC2"/>
    <w:rsid w:val="00EA5E3C"/>
    <w:rsid w:val="00F11F80"/>
    <w:rsid w:val="00F1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0C"/>
  </w:style>
  <w:style w:type="paragraph" w:styleId="Titre1">
    <w:name w:val="heading 1"/>
    <w:basedOn w:val="Normal"/>
    <w:next w:val="Normal"/>
    <w:link w:val="Titre1Car"/>
    <w:uiPriority w:val="9"/>
    <w:qFormat/>
    <w:rsid w:val="002D27C0"/>
    <w:pPr>
      <w:keepNext/>
      <w:keepLines/>
      <w:spacing w:before="480" w:after="0"/>
      <w:ind w:left="720" w:hanging="360"/>
      <w:jc w:val="center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7C0"/>
    <w:pPr>
      <w:keepNext/>
      <w:keepLines/>
      <w:numPr>
        <w:ilvl w:val="1"/>
        <w:numId w:val="27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27C0"/>
    <w:pPr>
      <w:keepNext/>
      <w:keepLines/>
      <w:numPr>
        <w:ilvl w:val="2"/>
        <w:numId w:val="27"/>
      </w:numPr>
      <w:spacing w:before="200" w:after="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2D27C0"/>
    <w:pPr>
      <w:spacing w:after="0" w:line="240" w:lineRule="auto"/>
      <w:ind w:left="432" w:hanging="360"/>
      <w:outlineLvl w:val="3"/>
    </w:pPr>
    <w:rPr>
      <w:rFonts w:ascii="Calibri" w:hAnsi="Calibr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27C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27C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27C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27C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27C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27C0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27C0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27C0"/>
    <w:rPr>
      <w:rFonts w:ascii="Calibri" w:eastAsiaTheme="majorEastAsia" w:hAnsi="Calibri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2D27C0"/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2D27C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2D27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D2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D27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27C0"/>
    <w:pPr>
      <w:ind w:left="0" w:firstLine="0"/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B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0C"/>
  </w:style>
  <w:style w:type="paragraph" w:styleId="Titre1">
    <w:name w:val="heading 1"/>
    <w:basedOn w:val="Normal"/>
    <w:next w:val="Normal"/>
    <w:link w:val="Titre1Car"/>
    <w:uiPriority w:val="9"/>
    <w:qFormat/>
    <w:rsid w:val="002D27C0"/>
    <w:pPr>
      <w:keepNext/>
      <w:keepLines/>
      <w:spacing w:before="480" w:after="0"/>
      <w:ind w:left="720" w:hanging="360"/>
      <w:jc w:val="center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D27C0"/>
    <w:pPr>
      <w:keepNext/>
      <w:keepLines/>
      <w:numPr>
        <w:ilvl w:val="1"/>
        <w:numId w:val="27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27C0"/>
    <w:pPr>
      <w:keepNext/>
      <w:keepLines/>
      <w:numPr>
        <w:ilvl w:val="2"/>
        <w:numId w:val="27"/>
      </w:numPr>
      <w:spacing w:before="200" w:after="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2D27C0"/>
    <w:pPr>
      <w:spacing w:after="0" w:line="240" w:lineRule="auto"/>
      <w:ind w:left="432" w:hanging="360"/>
      <w:outlineLvl w:val="3"/>
    </w:pPr>
    <w:rPr>
      <w:rFonts w:ascii="Calibri" w:hAnsi="Calibr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27C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D27C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D27C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D27C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D27C0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27C0"/>
    <w:rPr>
      <w:rFonts w:ascii="Calibri" w:eastAsiaTheme="majorEastAsia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D27C0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27C0"/>
    <w:rPr>
      <w:rFonts w:ascii="Calibri" w:eastAsiaTheme="majorEastAsia" w:hAnsi="Calibri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2D27C0"/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2D27C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2D27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D2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D27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D27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27C0"/>
    <w:pPr>
      <w:ind w:left="0" w:firstLine="0"/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B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Le Mercier</cp:lastModifiedBy>
  <cp:revision>6</cp:revision>
  <cp:lastPrinted>2015-11-17T18:58:00Z</cp:lastPrinted>
  <dcterms:created xsi:type="dcterms:W3CDTF">2019-01-20T20:54:00Z</dcterms:created>
  <dcterms:modified xsi:type="dcterms:W3CDTF">2019-02-27T14:03:00Z</dcterms:modified>
</cp:coreProperties>
</file>